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10804" w:type="dxa"/>
        <w:jc w:val="center"/>
        <w:tblInd w:w="-964" w:type="dxa"/>
        <w:tblLook w:val="04A0"/>
      </w:tblPr>
      <w:tblGrid>
        <w:gridCol w:w="2939"/>
        <w:gridCol w:w="1693"/>
        <w:gridCol w:w="1511"/>
        <w:gridCol w:w="1693"/>
        <w:gridCol w:w="1428"/>
        <w:gridCol w:w="1540"/>
      </w:tblGrid>
      <w:tr w:rsidR="008A1AE9" w:rsidRPr="00DA2B2E" w:rsidTr="001E3BDC">
        <w:trPr>
          <w:jc w:val="center"/>
        </w:trPr>
        <w:tc>
          <w:tcPr>
            <w:tcW w:w="2939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>World regions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 xml:space="preserve">Population </w:t>
            </w:r>
            <w:r w:rsidRPr="00DA2B2E">
              <w:rPr>
                <w:rFonts w:asciiTheme="majorHAnsi" w:hAnsiTheme="majorHAnsi"/>
              </w:rPr>
              <w:br/>
              <w:t>(2009 est.)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>Internet users</w:t>
            </w:r>
            <w:r w:rsidRPr="00DA2B2E">
              <w:rPr>
                <w:rFonts w:asciiTheme="majorHAnsi" w:hAnsiTheme="majorHAnsi"/>
              </w:rPr>
              <w:br/>
              <w:t>(Dec 1, 2000)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 xml:space="preserve">Internet users </w:t>
            </w:r>
            <w:r w:rsidRPr="00DA2B2E">
              <w:rPr>
                <w:rFonts w:asciiTheme="majorHAnsi" w:hAnsiTheme="majorHAnsi"/>
              </w:rPr>
              <w:br/>
              <w:t>(Sept 30, 2009)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>Penetration</w:t>
            </w:r>
            <w:r w:rsidRPr="00DA2B2E">
              <w:rPr>
                <w:rFonts w:asciiTheme="majorHAnsi" w:hAnsiTheme="majorHAnsi"/>
              </w:rPr>
              <w:br/>
              <w:t>(% pop.)</w:t>
            </w:r>
          </w:p>
        </w:tc>
        <w:tc>
          <w:tcPr>
            <w:tcW w:w="1540" w:type="dxa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 xml:space="preserve">Growth </w:t>
            </w:r>
            <w:r w:rsidRPr="00DA2B2E">
              <w:rPr>
                <w:rFonts w:asciiTheme="majorHAnsi" w:hAnsiTheme="majorHAnsi"/>
              </w:rPr>
              <w:br/>
              <w:t>2000-2009</w:t>
            </w:r>
          </w:p>
        </w:tc>
      </w:tr>
      <w:tr w:rsidR="008A1AE9" w:rsidRPr="00DA2B2E" w:rsidTr="001E3BDC">
        <w:trPr>
          <w:jc w:val="center"/>
        </w:trPr>
        <w:tc>
          <w:tcPr>
            <w:tcW w:w="2939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>Africa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991,002,342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4,514,400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  <w:bCs/>
              </w:rPr>
              <w:t>67,371,700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6.8 %</w:t>
            </w:r>
          </w:p>
        </w:tc>
        <w:tc>
          <w:tcPr>
            <w:tcW w:w="1540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1,392.4 %</w:t>
            </w:r>
          </w:p>
        </w:tc>
      </w:tr>
      <w:tr w:rsidR="008A1AE9" w:rsidRPr="00DA2B2E" w:rsidTr="001E3BDC">
        <w:trPr>
          <w:jc w:val="center"/>
        </w:trPr>
        <w:tc>
          <w:tcPr>
            <w:tcW w:w="2939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>Asia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nb-NO"/>
              </w:rPr>
            </w:pPr>
            <w:r w:rsidRPr="00DA2B2E">
              <w:rPr>
                <w:rFonts w:asciiTheme="majorHAnsi" w:eastAsia="Times New Roman" w:hAnsiTheme="majorHAnsi" w:cs="Arial"/>
                <w:lang w:eastAsia="nb-NO"/>
              </w:rPr>
              <w:t>3,808,070,503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114,304,000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  <w:bCs/>
              </w:rPr>
              <w:t>738,257,230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lang w:val="nb-NO" w:eastAsia="nb-NO"/>
              </w:rPr>
              <w:t>19.4 %</w:t>
            </w:r>
          </w:p>
        </w:tc>
        <w:tc>
          <w:tcPr>
            <w:tcW w:w="1540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545.9 %</w:t>
            </w:r>
          </w:p>
        </w:tc>
      </w:tr>
      <w:tr w:rsidR="008A1AE9" w:rsidRPr="00DA2B2E" w:rsidTr="001E3BDC">
        <w:trPr>
          <w:jc w:val="center"/>
        </w:trPr>
        <w:tc>
          <w:tcPr>
            <w:tcW w:w="2939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>Europe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803,850,858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105,096,093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bCs/>
                <w:lang w:val="nb-NO" w:eastAsia="nb-NO"/>
              </w:rPr>
              <w:t>418,029,796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52.0 %</w:t>
            </w:r>
          </w:p>
        </w:tc>
        <w:tc>
          <w:tcPr>
            <w:tcW w:w="1540" w:type="dxa"/>
          </w:tcPr>
          <w:p w:rsidR="008A1AE9" w:rsidRPr="00DA2B2E" w:rsidRDefault="008A1AE9" w:rsidP="0047076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lang w:val="nb-NO" w:eastAsia="nb-NO"/>
              </w:rPr>
              <w:t>297.8 %</w:t>
            </w:r>
          </w:p>
        </w:tc>
      </w:tr>
      <w:tr w:rsidR="008A1AE9" w:rsidRPr="00DA2B2E" w:rsidTr="001E3BDC">
        <w:trPr>
          <w:jc w:val="center"/>
        </w:trPr>
        <w:tc>
          <w:tcPr>
            <w:tcW w:w="2939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>Middle East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202,687,005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lang w:val="nb-NO" w:eastAsia="nb-NO"/>
              </w:rPr>
              <w:t>3,284,800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bCs/>
                <w:lang w:val="nb-NO" w:eastAsia="nb-NO"/>
              </w:rPr>
              <w:t>57,425,046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28.3 %</w:t>
            </w:r>
          </w:p>
        </w:tc>
        <w:tc>
          <w:tcPr>
            <w:tcW w:w="1540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1,648.2 %</w:t>
            </w:r>
          </w:p>
        </w:tc>
      </w:tr>
      <w:tr w:rsidR="008A1AE9" w:rsidRPr="00DA2B2E" w:rsidTr="001E3BDC">
        <w:trPr>
          <w:jc w:val="center"/>
        </w:trPr>
        <w:tc>
          <w:tcPr>
            <w:tcW w:w="2939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>North America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340,831,831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lang w:val="nb-NO" w:eastAsia="nb-NO"/>
              </w:rPr>
              <w:t>108,096,800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  <w:bCs/>
              </w:rPr>
              <w:t>252,908,000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74.2 %</w:t>
            </w:r>
          </w:p>
        </w:tc>
        <w:tc>
          <w:tcPr>
            <w:tcW w:w="1540" w:type="dxa"/>
          </w:tcPr>
          <w:p w:rsidR="008A1AE9" w:rsidRPr="00DA2B2E" w:rsidRDefault="008A1AE9" w:rsidP="0047076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lang w:val="nb-NO" w:eastAsia="nb-NO"/>
              </w:rPr>
              <w:t>134.0 %</w:t>
            </w:r>
          </w:p>
        </w:tc>
      </w:tr>
      <w:tr w:rsidR="008A1AE9" w:rsidRPr="00DA2B2E" w:rsidTr="001E3BDC">
        <w:trPr>
          <w:jc w:val="center"/>
        </w:trPr>
        <w:tc>
          <w:tcPr>
            <w:tcW w:w="2939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>Latin America/Caribbean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lang w:val="nb-NO" w:eastAsia="nb-NO"/>
              </w:rPr>
              <w:t>586,662,468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18,068,919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bCs/>
                <w:lang w:val="nb-NO" w:eastAsia="nb-NO"/>
              </w:rPr>
              <w:t>179,031,479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lang w:val="nb-NO" w:eastAsia="nb-NO"/>
              </w:rPr>
              <w:t>30.5 %</w:t>
            </w:r>
          </w:p>
        </w:tc>
        <w:tc>
          <w:tcPr>
            <w:tcW w:w="1540" w:type="dxa"/>
          </w:tcPr>
          <w:p w:rsidR="008A1AE9" w:rsidRPr="00DA2B2E" w:rsidRDefault="008A1AE9" w:rsidP="0047076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lang w:val="nb-NO" w:eastAsia="nb-NO"/>
              </w:rPr>
              <w:t>890.8 %</w:t>
            </w:r>
          </w:p>
        </w:tc>
      </w:tr>
      <w:tr w:rsidR="008A1AE9" w:rsidRPr="00DA2B2E" w:rsidTr="001E3BDC">
        <w:trPr>
          <w:jc w:val="center"/>
        </w:trPr>
        <w:tc>
          <w:tcPr>
            <w:tcW w:w="2939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>Oceania/Australia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34,700,201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7,620,480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  <w:bCs/>
              </w:rPr>
              <w:t>20,970,490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60.4 %</w:t>
            </w:r>
          </w:p>
        </w:tc>
        <w:tc>
          <w:tcPr>
            <w:tcW w:w="1540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175.2 %</w:t>
            </w:r>
          </w:p>
        </w:tc>
      </w:tr>
      <w:tr w:rsidR="008A1AE9" w:rsidRPr="00DA2B2E" w:rsidTr="001E3BDC">
        <w:trPr>
          <w:trHeight w:val="86"/>
          <w:jc w:val="center"/>
        </w:trPr>
        <w:tc>
          <w:tcPr>
            <w:tcW w:w="2939" w:type="dxa"/>
          </w:tcPr>
          <w:p w:rsidR="008A1AE9" w:rsidRPr="00DA2B2E" w:rsidRDefault="008A1AE9" w:rsidP="00470766">
            <w:pPr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/>
              </w:rPr>
              <w:t>World total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 w:cs="Arial"/>
              </w:rPr>
            </w:pPr>
            <w:r w:rsidRPr="00DA2B2E">
              <w:rPr>
                <w:rFonts w:asciiTheme="majorHAnsi" w:hAnsiTheme="majorHAnsi" w:cs="Arial"/>
              </w:rPr>
              <w:t>6,767,805,208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</w:rPr>
              <w:t>360,985,492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  <w:bCs/>
              </w:rPr>
              <w:t>1,733,993,741</w:t>
            </w:r>
          </w:p>
        </w:tc>
        <w:tc>
          <w:tcPr>
            <w:tcW w:w="0" w:type="auto"/>
          </w:tcPr>
          <w:p w:rsidR="008A1AE9" w:rsidRPr="00DA2B2E" w:rsidRDefault="008A1AE9" w:rsidP="00470766">
            <w:pPr>
              <w:jc w:val="center"/>
              <w:rPr>
                <w:rFonts w:asciiTheme="majorHAnsi" w:hAnsiTheme="majorHAnsi"/>
              </w:rPr>
            </w:pPr>
            <w:r w:rsidRPr="00DA2B2E">
              <w:rPr>
                <w:rFonts w:asciiTheme="majorHAnsi" w:hAnsiTheme="majorHAnsi" w:cs="Arial"/>
                <w:bCs/>
              </w:rPr>
              <w:t>25.6 %</w:t>
            </w:r>
          </w:p>
        </w:tc>
        <w:tc>
          <w:tcPr>
            <w:tcW w:w="1540" w:type="dxa"/>
          </w:tcPr>
          <w:p w:rsidR="008A1AE9" w:rsidRPr="00DA2B2E" w:rsidRDefault="008A1AE9" w:rsidP="0047076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val="nb-NO" w:eastAsia="nb-NO"/>
              </w:rPr>
            </w:pPr>
            <w:r w:rsidRPr="00DA2B2E">
              <w:rPr>
                <w:rFonts w:asciiTheme="majorHAnsi" w:eastAsia="Times New Roman" w:hAnsiTheme="majorHAnsi" w:cs="Arial"/>
                <w:lang w:val="nb-NO" w:eastAsia="nb-NO"/>
              </w:rPr>
              <w:t>380.3 %</w:t>
            </w:r>
          </w:p>
        </w:tc>
      </w:tr>
    </w:tbl>
    <w:p w:rsidR="008A1AE9" w:rsidRPr="00DA2B2E" w:rsidRDefault="008A1AE9" w:rsidP="008A1AE9">
      <w:pPr>
        <w:rPr>
          <w:rFonts w:asciiTheme="majorHAnsi" w:hAnsiTheme="majorHAnsi"/>
        </w:rPr>
      </w:pPr>
    </w:p>
    <w:p w:rsidR="008A1AE9" w:rsidRPr="00DA2B2E" w:rsidRDefault="008A1AE9" w:rsidP="008A1AE9">
      <w:pPr>
        <w:rPr>
          <w:rFonts w:asciiTheme="majorHAnsi" w:hAnsiTheme="majorHAnsi"/>
        </w:rPr>
      </w:pPr>
    </w:p>
    <w:p w:rsidR="008A1AE9" w:rsidRPr="00DA2B2E" w:rsidRDefault="008A1AE9" w:rsidP="008A1AE9">
      <w:pPr>
        <w:rPr>
          <w:rFonts w:asciiTheme="majorHAnsi" w:hAnsiTheme="majorHAnsi"/>
        </w:rPr>
      </w:pPr>
    </w:p>
    <w:p w:rsidR="008A1AE9" w:rsidRPr="00DA2B2E" w:rsidRDefault="002468A6" w:rsidP="008A1AE9">
      <w:pPr>
        <w:rPr>
          <w:rFonts w:asciiTheme="majorHAnsi" w:hAnsiTheme="majorHAnsi"/>
        </w:rPr>
      </w:pPr>
      <w:r>
        <w:rPr>
          <w:rFonts w:asciiTheme="majorHAnsi" w:hAnsiTheme="majorHAnsi"/>
        </w:rPr>
        <w:t>Table 1.</w:t>
      </w:r>
      <w:r w:rsidR="008A1AE9" w:rsidRPr="00DA2B2E">
        <w:rPr>
          <w:rFonts w:asciiTheme="majorHAnsi" w:hAnsiTheme="majorHAnsi"/>
        </w:rPr>
        <w:t xml:space="preserve"> Wor</w:t>
      </w:r>
      <w:r>
        <w:rPr>
          <w:rFonts w:asciiTheme="majorHAnsi" w:hAnsiTheme="majorHAnsi"/>
        </w:rPr>
        <w:t>ld Internet population (</w:t>
      </w:r>
      <w:r w:rsidR="008A1AE9" w:rsidRPr="00DA2B2E">
        <w:rPr>
          <w:rFonts w:asciiTheme="majorHAnsi" w:hAnsiTheme="majorHAnsi"/>
        </w:rPr>
        <w:t>Internet World Stats, 2010)</w:t>
      </w:r>
    </w:p>
    <w:p w:rsidR="008A1AE9" w:rsidRPr="00DA2B2E" w:rsidRDefault="008A1AE9" w:rsidP="008A1AE9">
      <w:pPr>
        <w:rPr>
          <w:rFonts w:asciiTheme="majorHAnsi" w:hAnsiTheme="majorHAnsi"/>
        </w:rPr>
      </w:pPr>
    </w:p>
    <w:p w:rsidR="00C66DC9" w:rsidRPr="00DA2B2E" w:rsidRDefault="00A11468">
      <w:pPr>
        <w:rPr>
          <w:rFonts w:asciiTheme="majorHAnsi" w:hAnsiTheme="majorHAnsi"/>
        </w:rPr>
      </w:pPr>
    </w:p>
    <w:sectPr w:rsidR="00C66DC9" w:rsidRPr="00DA2B2E" w:rsidSect="004E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1AE9"/>
    <w:rsid w:val="00172CD9"/>
    <w:rsid w:val="001E3BDC"/>
    <w:rsid w:val="002468A6"/>
    <w:rsid w:val="004E1BDA"/>
    <w:rsid w:val="006E4070"/>
    <w:rsid w:val="008A1AE9"/>
    <w:rsid w:val="00907D72"/>
    <w:rsid w:val="00A11468"/>
    <w:rsid w:val="00A369C4"/>
    <w:rsid w:val="00DA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E9"/>
    <w:pPr>
      <w:spacing w:after="0" w:line="240" w:lineRule="auto"/>
    </w:pPr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1AE9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saphinaz</dc:creator>
  <cp:lastModifiedBy>saphinaz</cp:lastModifiedBy>
  <cp:revision>2</cp:revision>
  <dcterms:created xsi:type="dcterms:W3CDTF">2010-04-04T17:07:00Z</dcterms:created>
  <dcterms:modified xsi:type="dcterms:W3CDTF">2010-04-04T17:07:00Z</dcterms:modified>
</cp:coreProperties>
</file>